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939" w:rsidRDefault="003139DA" w:rsidP="006D793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6D7939">
        <w:rPr>
          <w:rFonts w:ascii="Times New Roman" w:hAnsi="Times New Roman"/>
          <w:sz w:val="28"/>
          <w:szCs w:val="28"/>
        </w:rPr>
        <w:t xml:space="preserve"> работа №</w:t>
      </w:r>
      <w:r w:rsidR="002D5FE5">
        <w:rPr>
          <w:rFonts w:ascii="Times New Roman" w:hAnsi="Times New Roman"/>
          <w:sz w:val="28"/>
          <w:szCs w:val="28"/>
        </w:rPr>
        <w:t>2</w:t>
      </w:r>
    </w:p>
    <w:p w:rsidR="006D7939" w:rsidRDefault="006D7939" w:rsidP="006D793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«Изготовление </w:t>
      </w:r>
      <w:r w:rsidR="003D2E86">
        <w:rPr>
          <w:rFonts w:ascii="Times New Roman" w:hAnsi="Times New Roman"/>
          <w:b/>
          <w:sz w:val="28"/>
          <w:szCs w:val="28"/>
        </w:rPr>
        <w:t>шпиль</w:t>
      </w:r>
      <w:r>
        <w:rPr>
          <w:rFonts w:ascii="Times New Roman" w:hAnsi="Times New Roman"/>
          <w:b/>
          <w:sz w:val="28"/>
          <w:szCs w:val="28"/>
        </w:rPr>
        <w:t>к</w:t>
      </w:r>
      <w:r w:rsidR="003D2E86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D7939" w:rsidRDefault="006D7939" w:rsidP="006D7939">
      <w:pPr>
        <w:pStyle w:val="a4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работы:</w:t>
      </w:r>
    </w:p>
    <w:p w:rsidR="006D7939" w:rsidRDefault="006D7939" w:rsidP="006D7939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технологический процесс изготовления шпильки  и изготовить  </w:t>
      </w:r>
      <w:r w:rsidR="00E91215">
        <w:rPr>
          <w:rFonts w:ascii="Times New Roman" w:hAnsi="Times New Roman"/>
          <w:sz w:val="28"/>
          <w:szCs w:val="28"/>
        </w:rPr>
        <w:t>10 шпилек</w:t>
      </w:r>
      <w:r>
        <w:rPr>
          <w:rFonts w:ascii="Times New Roman" w:hAnsi="Times New Roman"/>
          <w:sz w:val="28"/>
          <w:szCs w:val="28"/>
        </w:rPr>
        <w:t>.</w:t>
      </w:r>
    </w:p>
    <w:p w:rsidR="006D7939" w:rsidRDefault="006D7939" w:rsidP="006D7939">
      <w:pPr>
        <w:pStyle w:val="a4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6D7939" w:rsidRDefault="006D7939" w:rsidP="006D7939">
      <w:pPr>
        <w:pStyle w:val="a4"/>
        <w:spacing w:before="100" w:beforeAutospacing="1" w:after="100" w:afterAutospacing="1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Правильная  плита, молоток с круглым бойком, слесарные тиски, </w:t>
      </w:r>
      <w:r w:rsidR="00730AA9">
        <w:rPr>
          <w:rFonts w:ascii="Times New Roman" w:hAnsi="Times New Roman"/>
          <w:sz w:val="28"/>
          <w:szCs w:val="28"/>
        </w:rPr>
        <w:t xml:space="preserve"> ножо</w:t>
      </w:r>
      <w:r w:rsidR="00730AA9">
        <w:rPr>
          <w:rFonts w:ascii="Times New Roman" w:hAnsi="Times New Roman"/>
          <w:sz w:val="28"/>
          <w:szCs w:val="28"/>
        </w:rPr>
        <w:t>в</w:t>
      </w:r>
      <w:r w:rsidR="00730AA9">
        <w:rPr>
          <w:rFonts w:ascii="Times New Roman" w:hAnsi="Times New Roman"/>
          <w:sz w:val="28"/>
          <w:szCs w:val="28"/>
        </w:rPr>
        <w:t xml:space="preserve">ка, </w:t>
      </w:r>
      <w:r>
        <w:rPr>
          <w:rFonts w:ascii="Times New Roman" w:hAnsi="Times New Roman"/>
          <w:sz w:val="28"/>
          <w:szCs w:val="28"/>
        </w:rPr>
        <w:t>свер</w:t>
      </w:r>
      <w:r w:rsidR="00E91215">
        <w:rPr>
          <w:rFonts w:ascii="Times New Roman" w:hAnsi="Times New Roman"/>
          <w:sz w:val="28"/>
          <w:szCs w:val="28"/>
        </w:rPr>
        <w:t>лильный станок, сверло ø</w:t>
      </w:r>
      <w:r w:rsidR="00E91215" w:rsidRPr="00E91215">
        <w:rPr>
          <w:rFonts w:ascii="Times New Roman" w:hAnsi="Times New Roman"/>
          <w:sz w:val="28"/>
          <w:szCs w:val="28"/>
        </w:rPr>
        <w:t>3</w:t>
      </w:r>
      <w:r w:rsidR="00730AA9">
        <w:rPr>
          <w:rFonts w:ascii="Times New Roman" w:hAnsi="Times New Roman"/>
          <w:sz w:val="28"/>
          <w:szCs w:val="28"/>
        </w:rPr>
        <w:t>,2</w:t>
      </w:r>
      <w:r w:rsidR="003D2E86">
        <w:rPr>
          <w:rFonts w:ascii="Times New Roman" w:hAnsi="Times New Roman"/>
          <w:sz w:val="28"/>
          <w:szCs w:val="28"/>
        </w:rPr>
        <w:t>мм</w:t>
      </w:r>
      <w:r>
        <w:rPr>
          <w:rFonts w:ascii="Times New Roman" w:hAnsi="Times New Roman"/>
          <w:sz w:val="28"/>
          <w:szCs w:val="28"/>
        </w:rPr>
        <w:t xml:space="preserve">, </w:t>
      </w:r>
      <w:r w:rsidR="00E91215">
        <w:rPr>
          <w:rFonts w:ascii="Times New Roman" w:hAnsi="Times New Roman"/>
          <w:sz w:val="28"/>
          <w:szCs w:val="28"/>
        </w:rPr>
        <w:t xml:space="preserve"> кондуктор, </w:t>
      </w:r>
      <w:proofErr w:type="spellStart"/>
      <w:r>
        <w:rPr>
          <w:rFonts w:ascii="Times New Roman" w:hAnsi="Times New Roman"/>
          <w:sz w:val="28"/>
          <w:szCs w:val="28"/>
        </w:rPr>
        <w:t>драчевый</w:t>
      </w:r>
      <w:proofErr w:type="spellEnd"/>
      <w:r>
        <w:rPr>
          <w:rFonts w:ascii="Times New Roman" w:hAnsi="Times New Roman"/>
          <w:sz w:val="28"/>
          <w:szCs w:val="28"/>
        </w:rPr>
        <w:t xml:space="preserve"> напильник, линейка,  сталь круглая  </w:t>
      </w:r>
      <w:proofErr w:type="spellStart"/>
      <w:r>
        <w:rPr>
          <w:rFonts w:ascii="Times New Roman" w:hAnsi="Times New Roman"/>
          <w:sz w:val="28"/>
          <w:szCs w:val="28"/>
        </w:rPr>
        <w:t>ø</w:t>
      </w:r>
      <w:proofErr w:type="spellEnd"/>
      <w:r>
        <w:rPr>
          <w:rFonts w:ascii="Times New Roman" w:hAnsi="Times New Roman"/>
          <w:sz w:val="28"/>
          <w:szCs w:val="28"/>
        </w:rPr>
        <w:t xml:space="preserve"> 8мм</w:t>
      </w:r>
      <w:r w:rsidR="00E91215">
        <w:rPr>
          <w:rFonts w:ascii="Times New Roman" w:hAnsi="Times New Roman"/>
          <w:sz w:val="28"/>
          <w:szCs w:val="28"/>
        </w:rPr>
        <w:t>, гайка М8</w:t>
      </w:r>
      <w:r>
        <w:rPr>
          <w:rFonts w:ascii="Times New Roman" w:hAnsi="Times New Roman"/>
          <w:sz w:val="28"/>
          <w:szCs w:val="28"/>
        </w:rPr>
        <w:t>.</w:t>
      </w:r>
    </w:p>
    <w:p w:rsidR="006D7939" w:rsidRDefault="006D7939" w:rsidP="006D7939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Методические указания.</w:t>
      </w:r>
    </w:p>
    <w:p w:rsidR="006D7939" w:rsidRDefault="003139DA" w:rsidP="006D7939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</w:t>
      </w:r>
      <w:r w:rsidR="006D7939">
        <w:rPr>
          <w:rFonts w:ascii="Times New Roman" w:hAnsi="Times New Roman"/>
          <w:sz w:val="28"/>
          <w:szCs w:val="28"/>
        </w:rPr>
        <w:t xml:space="preserve"> работа направлена на получение умений и навыков по разр</w:t>
      </w:r>
      <w:r w:rsidR="006D7939">
        <w:rPr>
          <w:rFonts w:ascii="Times New Roman" w:hAnsi="Times New Roman"/>
          <w:sz w:val="28"/>
          <w:szCs w:val="28"/>
        </w:rPr>
        <w:t>а</w:t>
      </w:r>
      <w:r w:rsidR="006D7939">
        <w:rPr>
          <w:rFonts w:ascii="Times New Roman" w:hAnsi="Times New Roman"/>
          <w:sz w:val="28"/>
          <w:szCs w:val="28"/>
        </w:rPr>
        <w:t>ботке технологического процесса на изготовление изделий и выполнение слесарной и механической обработки в пределах различных классов точн</w:t>
      </w:r>
      <w:r w:rsidR="006D7939">
        <w:rPr>
          <w:rFonts w:ascii="Times New Roman" w:hAnsi="Times New Roman"/>
          <w:sz w:val="28"/>
          <w:szCs w:val="28"/>
        </w:rPr>
        <w:t>о</w:t>
      </w:r>
      <w:r w:rsidR="006D7939">
        <w:rPr>
          <w:rFonts w:ascii="Times New Roman" w:hAnsi="Times New Roman"/>
          <w:sz w:val="28"/>
          <w:szCs w:val="28"/>
        </w:rPr>
        <w:t>сти и чистоты.</w:t>
      </w:r>
    </w:p>
    <w:p w:rsidR="006D7939" w:rsidRDefault="006D7939" w:rsidP="006D7939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6D7939" w:rsidRDefault="006D7939" w:rsidP="006D7939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 w:rsidR="003139DA">
        <w:rPr>
          <w:rFonts w:ascii="Times New Roman" w:hAnsi="Times New Roman"/>
          <w:sz w:val="28"/>
          <w:szCs w:val="28"/>
          <w:u w:val="single"/>
        </w:rPr>
        <w:t xml:space="preserve">практической </w:t>
      </w:r>
      <w:r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6D7939" w:rsidRDefault="006D7939" w:rsidP="006D7939">
      <w:pPr>
        <w:pStyle w:val="a4"/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6D7939" w:rsidRDefault="006D7939" w:rsidP="006D7939">
      <w:pPr>
        <w:pStyle w:val="a4"/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Изготовление </w:t>
      </w:r>
      <w:r w:rsidR="003D2E86">
        <w:rPr>
          <w:rFonts w:ascii="Times New Roman" w:hAnsi="Times New Roman"/>
          <w:sz w:val="28"/>
          <w:szCs w:val="28"/>
        </w:rPr>
        <w:t>шпилек</w:t>
      </w:r>
      <w:r>
        <w:rPr>
          <w:rFonts w:ascii="Times New Roman" w:hAnsi="Times New Roman"/>
          <w:sz w:val="28"/>
          <w:szCs w:val="28"/>
        </w:rPr>
        <w:t xml:space="preserve"> в соответствии с техническими требованиями и техн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логическим процессом.</w:t>
      </w:r>
    </w:p>
    <w:p w:rsidR="006D7939" w:rsidRDefault="006D7939" w:rsidP="006D7939">
      <w:pPr>
        <w:pStyle w:val="a4"/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выводов о причинах допущенных дефектов изготовленных </w:t>
      </w:r>
      <w:r w:rsidR="003D2E86">
        <w:rPr>
          <w:rFonts w:ascii="Times New Roman" w:hAnsi="Times New Roman"/>
          <w:sz w:val="28"/>
          <w:szCs w:val="28"/>
        </w:rPr>
        <w:t xml:space="preserve">шпилек </w:t>
      </w:r>
      <w:r>
        <w:rPr>
          <w:rFonts w:ascii="Times New Roman" w:hAnsi="Times New Roman"/>
          <w:sz w:val="28"/>
          <w:szCs w:val="28"/>
        </w:rPr>
        <w:t>и предложенных мер по устранению дефектов.</w:t>
      </w:r>
    </w:p>
    <w:p w:rsidR="006D7939" w:rsidRDefault="006D7939" w:rsidP="006D7939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6D7939" w:rsidRDefault="006D7939" w:rsidP="006D7939">
      <w:pPr>
        <w:pStyle w:val="a4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6D7939" w:rsidRDefault="006D7939" w:rsidP="006D7939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6D7939" w:rsidRDefault="006D7939" w:rsidP="006D7939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технологический процесс на изготовление </w:t>
      </w:r>
      <w:r w:rsidR="003D2E86">
        <w:rPr>
          <w:rFonts w:ascii="Times New Roman" w:hAnsi="Times New Roman"/>
          <w:sz w:val="28"/>
          <w:szCs w:val="28"/>
        </w:rPr>
        <w:t>шпильки</w:t>
      </w:r>
    </w:p>
    <w:p w:rsidR="006D7939" w:rsidRDefault="006D7939" w:rsidP="006D7939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Изготовить </w:t>
      </w:r>
      <w:r w:rsidR="009B624D">
        <w:rPr>
          <w:rFonts w:ascii="Times New Roman" w:hAnsi="Times New Roman"/>
          <w:sz w:val="28"/>
          <w:szCs w:val="28"/>
        </w:rPr>
        <w:t>десять  шпилек</w:t>
      </w:r>
    </w:p>
    <w:p w:rsidR="006D7939" w:rsidRDefault="006D7939" w:rsidP="006D7939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6D7939" w:rsidRDefault="006D7939" w:rsidP="006D7939">
      <w:pPr>
        <w:pStyle w:val="a4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сведения.</w:t>
      </w:r>
    </w:p>
    <w:p w:rsidR="00111248" w:rsidRDefault="009D3C65" w:rsidP="00111248">
      <w:pPr>
        <w:pStyle w:val="a4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9D3C65">
        <w:rPr>
          <w:rStyle w:val="a6"/>
          <w:rFonts w:ascii="Times New Roman" w:hAnsi="Times New Roman"/>
          <w:b/>
          <w:bCs/>
          <w:sz w:val="28"/>
          <w:szCs w:val="28"/>
        </w:rPr>
        <w:t>Шпилька</w:t>
      </w:r>
      <w:r w:rsidRPr="009D3C65">
        <w:rPr>
          <w:rFonts w:ascii="Times New Roman" w:hAnsi="Times New Roman"/>
          <w:sz w:val="28"/>
          <w:szCs w:val="28"/>
        </w:rPr>
        <w:t xml:space="preserve"> - цилиндрический стержень с резьбой на обоих концах. Один конец шпильки ввинчивается в одну из соединяемых деталей, а на другой к</w:t>
      </w:r>
      <w:r w:rsidRPr="009D3C65">
        <w:rPr>
          <w:rFonts w:ascii="Times New Roman" w:hAnsi="Times New Roman"/>
          <w:sz w:val="28"/>
          <w:szCs w:val="28"/>
        </w:rPr>
        <w:t>о</w:t>
      </w:r>
      <w:r w:rsidRPr="009D3C65">
        <w:rPr>
          <w:rFonts w:ascii="Times New Roman" w:hAnsi="Times New Roman"/>
          <w:sz w:val="28"/>
          <w:szCs w:val="28"/>
        </w:rPr>
        <w:t>нец устанавливают скрепляемую деталь и навинчивают гайку</w:t>
      </w:r>
      <w:r>
        <w:rPr>
          <w:rFonts w:ascii="Times New Roman" w:hAnsi="Times New Roman"/>
          <w:sz w:val="28"/>
          <w:szCs w:val="28"/>
        </w:rPr>
        <w:t>.</w:t>
      </w:r>
    </w:p>
    <w:p w:rsidR="00111248" w:rsidRDefault="009D3C65" w:rsidP="00111248">
      <w:pPr>
        <w:pStyle w:val="a4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9D3C65">
        <w:rPr>
          <w:rFonts w:ascii="Times New Roman" w:hAnsi="Times New Roman"/>
          <w:sz w:val="28"/>
          <w:szCs w:val="28"/>
        </w:rPr>
        <w:t xml:space="preserve"> </w:t>
      </w:r>
      <w:r w:rsidR="00111248">
        <w:rPr>
          <w:rFonts w:ascii="Times New Roman" w:hAnsi="Times New Roman"/>
          <w:sz w:val="28"/>
          <w:szCs w:val="28"/>
        </w:rPr>
        <w:t>Изготовление шпилек  предусматривает применение таких  слесарных работ как правка, разметка, сверление, опиливание и нарезание наружной резьбы.</w:t>
      </w:r>
    </w:p>
    <w:p w:rsidR="00B63156" w:rsidRDefault="00B63156" w:rsidP="00111248">
      <w:pPr>
        <w:pStyle w:val="a4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3156">
        <w:rPr>
          <w:rFonts w:ascii="Times New Roman" w:hAnsi="Times New Roman"/>
          <w:b/>
          <w:i/>
          <w:sz w:val="28"/>
          <w:szCs w:val="28"/>
        </w:rPr>
        <w:t>Правку</w:t>
      </w:r>
      <w:r w:rsidRPr="00B63156">
        <w:rPr>
          <w:rFonts w:ascii="Times New Roman" w:hAnsi="Times New Roman"/>
          <w:sz w:val="28"/>
          <w:szCs w:val="28"/>
        </w:rPr>
        <w:t xml:space="preserve"> применяют в тех случаях, когда нужно устранить искажение формы заготовки – волнистость, коробление, вмятины, искривления, вып</w:t>
      </w:r>
      <w:r w:rsidRPr="00B63156">
        <w:rPr>
          <w:rFonts w:ascii="Times New Roman" w:hAnsi="Times New Roman"/>
          <w:sz w:val="28"/>
          <w:szCs w:val="28"/>
        </w:rPr>
        <w:t>у</w:t>
      </w:r>
      <w:r w:rsidRPr="00B63156">
        <w:rPr>
          <w:rFonts w:ascii="Times New Roman" w:hAnsi="Times New Roman"/>
          <w:sz w:val="28"/>
          <w:szCs w:val="28"/>
        </w:rPr>
        <w:t>чивания и т. д.</w:t>
      </w:r>
    </w:p>
    <w:p w:rsidR="00730AA9" w:rsidRDefault="00B63156" w:rsidP="00730AA9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B63156">
        <w:rPr>
          <w:i/>
          <w:iCs/>
        </w:rPr>
        <w:lastRenderedPageBreak/>
        <w:t xml:space="preserve"> </w:t>
      </w:r>
      <w:r w:rsidRPr="00B63156">
        <w:rPr>
          <w:b/>
          <w:i/>
          <w:iCs/>
          <w:sz w:val="28"/>
          <w:szCs w:val="28"/>
        </w:rPr>
        <w:t>Правка круглого металла</w:t>
      </w:r>
      <w:r w:rsidRPr="00B63156">
        <w:rPr>
          <w:i/>
          <w:iCs/>
          <w:sz w:val="28"/>
          <w:szCs w:val="28"/>
        </w:rPr>
        <w:t xml:space="preserve">. </w:t>
      </w:r>
      <w:r w:rsidRPr="00B63156">
        <w:rPr>
          <w:sz w:val="28"/>
          <w:szCs w:val="28"/>
        </w:rPr>
        <w:t>Этот вид работы в основном похож на правку полосового металла. Для этого нужно отметить неровные места м</w:t>
      </w:r>
      <w:r w:rsidRPr="00B63156">
        <w:rPr>
          <w:sz w:val="28"/>
          <w:szCs w:val="28"/>
        </w:rPr>
        <w:t>е</w:t>
      </w:r>
      <w:r w:rsidRPr="00B63156">
        <w:rPr>
          <w:sz w:val="28"/>
          <w:szCs w:val="28"/>
        </w:rPr>
        <w:t>лом и расположить заготовку выпуклостью вверх, удары наносить по выпу</w:t>
      </w:r>
      <w:r w:rsidRPr="00B63156">
        <w:rPr>
          <w:sz w:val="28"/>
          <w:szCs w:val="28"/>
        </w:rPr>
        <w:t>к</w:t>
      </w:r>
      <w:r w:rsidRPr="00B63156">
        <w:rPr>
          <w:sz w:val="28"/>
          <w:szCs w:val="28"/>
        </w:rPr>
        <w:t>лой части от краев изгиба к середине выпуклости. Когда основное искривл</w:t>
      </w:r>
      <w:r w:rsidRPr="00B63156">
        <w:rPr>
          <w:sz w:val="28"/>
          <w:szCs w:val="28"/>
        </w:rPr>
        <w:t>е</w:t>
      </w:r>
      <w:r w:rsidRPr="00B63156">
        <w:rPr>
          <w:sz w:val="28"/>
          <w:szCs w:val="28"/>
        </w:rPr>
        <w:t>ние окажется выправленным, силу ударов нужно уменьшить и периодически поворачивать металлический прут вокруг его оси, чтобы не допустить и</w:t>
      </w:r>
      <w:r w:rsidRPr="00B63156">
        <w:rPr>
          <w:sz w:val="28"/>
          <w:szCs w:val="28"/>
        </w:rPr>
        <w:t>с</w:t>
      </w:r>
      <w:r w:rsidRPr="00B63156">
        <w:rPr>
          <w:sz w:val="28"/>
          <w:szCs w:val="28"/>
        </w:rPr>
        <w:t>кривления в обратную сторону.</w:t>
      </w:r>
    </w:p>
    <w:p w:rsidR="00560340" w:rsidRDefault="00730AA9" w:rsidP="00560340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Резкой </w:t>
      </w:r>
      <w:r w:rsidRPr="00730AA9">
        <w:rPr>
          <w:sz w:val="28"/>
          <w:szCs w:val="28"/>
        </w:rPr>
        <w:t xml:space="preserve">называется </w:t>
      </w:r>
      <w:r>
        <w:rPr>
          <w:sz w:val="28"/>
          <w:szCs w:val="28"/>
        </w:rPr>
        <w:t>операция по разделению металла на части.</w:t>
      </w:r>
    </w:p>
    <w:p w:rsidR="00730AA9" w:rsidRPr="00730AA9" w:rsidRDefault="00730AA9" w:rsidP="00560340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730AA9">
        <w:rPr>
          <w:b/>
          <w:bCs/>
        </w:rPr>
        <w:t xml:space="preserve"> </w:t>
      </w:r>
      <w:r w:rsidRPr="00730AA9">
        <w:rPr>
          <w:b/>
          <w:bCs/>
          <w:sz w:val="28"/>
          <w:szCs w:val="28"/>
        </w:rPr>
        <w:t>Резка круглого металла.</w:t>
      </w:r>
      <w:r w:rsidRPr="00730AA9">
        <w:rPr>
          <w:sz w:val="28"/>
          <w:szCs w:val="28"/>
        </w:rPr>
        <w:t xml:space="preserve"> Круглый металл небольших сечений режут ручными ножовками, а заготовки больших диаметров – на отрезных станках, приводных ножовках, дисковых пилах и др. Предварительно полотно смаз</w:t>
      </w:r>
      <w:r w:rsidRPr="00730AA9">
        <w:rPr>
          <w:sz w:val="28"/>
          <w:szCs w:val="28"/>
        </w:rPr>
        <w:t>ы</w:t>
      </w:r>
      <w:r w:rsidRPr="00730AA9">
        <w:rPr>
          <w:sz w:val="28"/>
          <w:szCs w:val="28"/>
        </w:rPr>
        <w:t xml:space="preserve">вают маслом с помощью кисточки. </w:t>
      </w:r>
    </w:p>
    <w:p w:rsidR="00730AA9" w:rsidRPr="00730AA9" w:rsidRDefault="00730AA9" w:rsidP="00730AA9">
      <w:pPr>
        <w:pStyle w:val="a3"/>
        <w:spacing w:before="0" w:beforeAutospacing="0" w:after="0" w:afterAutospacing="0"/>
        <w:rPr>
          <w:sz w:val="28"/>
          <w:szCs w:val="28"/>
        </w:rPr>
      </w:pPr>
      <w:r w:rsidRPr="00730AA9">
        <w:rPr>
          <w:sz w:val="28"/>
          <w:szCs w:val="28"/>
        </w:rPr>
        <w:t>Для правильного начала реза на неразмеченной заготовке у места реза ставят ногтем большой палец левой руки и полотно ножовки приставляют вплотную к ногтю. Ножовку держат только правой рукой. Указательный палец этой р</w:t>
      </w:r>
      <w:r w:rsidRPr="00730AA9">
        <w:rPr>
          <w:sz w:val="28"/>
          <w:szCs w:val="28"/>
        </w:rPr>
        <w:t>у</w:t>
      </w:r>
      <w:r w:rsidRPr="00730AA9">
        <w:rPr>
          <w:sz w:val="28"/>
          <w:szCs w:val="28"/>
        </w:rPr>
        <w:t>ки вытягивают вдоль рукоятки сбоку, чем обеспечивается устойчивое пол</w:t>
      </w:r>
      <w:r w:rsidRPr="00730AA9">
        <w:rPr>
          <w:sz w:val="28"/>
          <w:szCs w:val="28"/>
        </w:rPr>
        <w:t>о</w:t>
      </w:r>
      <w:r w:rsidRPr="00730AA9">
        <w:rPr>
          <w:sz w:val="28"/>
          <w:szCs w:val="28"/>
        </w:rPr>
        <w:t xml:space="preserve">жение заготовки во время резки. </w:t>
      </w:r>
    </w:p>
    <w:p w:rsidR="009D3C65" w:rsidRPr="00B63156" w:rsidRDefault="009D3C65" w:rsidP="00730AA9">
      <w:pPr>
        <w:pStyle w:val="a4"/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B63156">
        <w:rPr>
          <w:rFonts w:ascii="Times New Roman" w:hAnsi="Times New Roman"/>
          <w:b/>
          <w:i/>
          <w:iCs/>
          <w:sz w:val="28"/>
          <w:szCs w:val="28"/>
        </w:rPr>
        <w:t>Нарезание резьбы</w:t>
      </w:r>
      <w:r w:rsidRPr="00B63156">
        <w:rPr>
          <w:rFonts w:ascii="Times New Roman" w:hAnsi="Times New Roman"/>
          <w:i/>
          <w:iCs/>
          <w:sz w:val="28"/>
          <w:szCs w:val="28"/>
        </w:rPr>
        <w:t xml:space="preserve"> – </w:t>
      </w:r>
      <w:r w:rsidRPr="00B63156">
        <w:rPr>
          <w:rFonts w:ascii="Times New Roman" w:hAnsi="Times New Roman"/>
          <w:sz w:val="28"/>
          <w:szCs w:val="28"/>
        </w:rPr>
        <w:t>это образование винтовой поверхности на нару</w:t>
      </w:r>
      <w:r w:rsidRPr="00B63156">
        <w:rPr>
          <w:rFonts w:ascii="Times New Roman" w:hAnsi="Times New Roman"/>
          <w:sz w:val="28"/>
          <w:szCs w:val="28"/>
        </w:rPr>
        <w:t>ж</w:t>
      </w:r>
      <w:r w:rsidRPr="00B63156">
        <w:rPr>
          <w:rFonts w:ascii="Times New Roman" w:hAnsi="Times New Roman"/>
          <w:sz w:val="28"/>
          <w:szCs w:val="28"/>
        </w:rPr>
        <w:t>ной или внутренней цилиндрической или конической поверхностях детали</w:t>
      </w:r>
      <w:r w:rsidRPr="009D3C65">
        <w:rPr>
          <w:sz w:val="28"/>
          <w:szCs w:val="28"/>
        </w:rPr>
        <w:t>.</w:t>
      </w:r>
    </w:p>
    <w:p w:rsidR="009D3C65" w:rsidRPr="009D3C65" w:rsidRDefault="009D3C65" w:rsidP="009D3C65">
      <w:pPr>
        <w:pStyle w:val="book"/>
        <w:spacing w:before="0" w:beforeAutospacing="0" w:after="0" w:afterAutospacing="0"/>
        <w:rPr>
          <w:sz w:val="28"/>
          <w:szCs w:val="28"/>
        </w:rPr>
      </w:pPr>
      <w:r w:rsidRPr="009D3C65">
        <w:rPr>
          <w:sz w:val="28"/>
          <w:szCs w:val="28"/>
        </w:rPr>
        <w:t>Нарезание винтовой поверхности на болтах, валиках и других наружных п</w:t>
      </w:r>
      <w:r w:rsidRPr="009D3C65">
        <w:rPr>
          <w:sz w:val="28"/>
          <w:szCs w:val="28"/>
        </w:rPr>
        <w:t>о</w:t>
      </w:r>
      <w:r w:rsidRPr="009D3C65">
        <w:rPr>
          <w:sz w:val="28"/>
          <w:szCs w:val="28"/>
        </w:rPr>
        <w:t xml:space="preserve">верхностях деталей можно выполнять вручную или машинным способом. К ручным инструментам относятся: круглые разрезные и неразрезные </w:t>
      </w:r>
      <w:r w:rsidRPr="009D3C65">
        <w:rPr>
          <w:i/>
          <w:iCs/>
          <w:sz w:val="28"/>
          <w:szCs w:val="28"/>
        </w:rPr>
        <w:t xml:space="preserve">плашки, </w:t>
      </w:r>
      <w:r w:rsidRPr="009D3C65">
        <w:rPr>
          <w:sz w:val="28"/>
          <w:szCs w:val="28"/>
        </w:rPr>
        <w:t xml:space="preserve">а также четырех– </w:t>
      </w:r>
      <w:proofErr w:type="gramStart"/>
      <w:r w:rsidRPr="009D3C65">
        <w:rPr>
          <w:sz w:val="28"/>
          <w:szCs w:val="28"/>
        </w:rPr>
        <w:t xml:space="preserve">и </w:t>
      </w:r>
      <w:proofErr w:type="gramEnd"/>
      <w:r w:rsidRPr="009D3C65">
        <w:rPr>
          <w:sz w:val="28"/>
          <w:szCs w:val="28"/>
        </w:rPr>
        <w:t>шестигранные пластинчатые плашки, клуппы для нарез</w:t>
      </w:r>
      <w:r w:rsidRPr="009D3C65">
        <w:rPr>
          <w:sz w:val="28"/>
          <w:szCs w:val="28"/>
        </w:rPr>
        <w:t>а</w:t>
      </w:r>
      <w:r w:rsidRPr="009D3C65">
        <w:rPr>
          <w:sz w:val="28"/>
          <w:szCs w:val="28"/>
        </w:rPr>
        <w:t xml:space="preserve">ния резьбы на трубах. Для крепления плашек используются </w:t>
      </w:r>
      <w:proofErr w:type="spellStart"/>
      <w:r w:rsidRPr="009D3C65">
        <w:rPr>
          <w:sz w:val="28"/>
          <w:szCs w:val="28"/>
        </w:rPr>
        <w:t>плашкодержат</w:t>
      </w:r>
      <w:r w:rsidRPr="009D3C65">
        <w:rPr>
          <w:sz w:val="28"/>
          <w:szCs w:val="28"/>
        </w:rPr>
        <w:t>е</w:t>
      </w:r>
      <w:r w:rsidRPr="009D3C65">
        <w:rPr>
          <w:sz w:val="28"/>
          <w:szCs w:val="28"/>
        </w:rPr>
        <w:t>ли</w:t>
      </w:r>
      <w:proofErr w:type="spellEnd"/>
      <w:r w:rsidRPr="009D3C65">
        <w:rPr>
          <w:sz w:val="28"/>
          <w:szCs w:val="28"/>
        </w:rPr>
        <w:t xml:space="preserve"> и клуппы.</w:t>
      </w:r>
    </w:p>
    <w:p w:rsidR="00560340" w:rsidRPr="009D3C65" w:rsidRDefault="009D3C65" w:rsidP="003139DA">
      <w:pPr>
        <w:pStyle w:val="a3"/>
        <w:spacing w:before="0" w:beforeAutospacing="0"/>
        <w:ind w:firstLine="709"/>
        <w:rPr>
          <w:sz w:val="28"/>
          <w:szCs w:val="28"/>
        </w:rPr>
      </w:pPr>
      <w:r w:rsidRPr="00B63156">
        <w:rPr>
          <w:sz w:val="28"/>
          <w:szCs w:val="28"/>
        </w:rPr>
        <w:t xml:space="preserve"> Для того чтобы нарезать резьбу плашкой на стержне, надо сначала у</w:t>
      </w:r>
      <w:r w:rsidRPr="00B63156">
        <w:rPr>
          <w:sz w:val="28"/>
          <w:szCs w:val="28"/>
        </w:rPr>
        <w:t>з</w:t>
      </w:r>
      <w:r w:rsidRPr="00B63156">
        <w:rPr>
          <w:sz w:val="28"/>
          <w:szCs w:val="28"/>
        </w:rPr>
        <w:t xml:space="preserve">нать </w:t>
      </w:r>
      <w:r w:rsidRPr="00B63156">
        <w:rPr>
          <w:rStyle w:val="a6"/>
          <w:sz w:val="28"/>
          <w:szCs w:val="28"/>
        </w:rPr>
        <w:t>наружный диаметр резьбы</w:t>
      </w:r>
      <w:r w:rsidRPr="00B63156">
        <w:rPr>
          <w:sz w:val="28"/>
          <w:szCs w:val="28"/>
        </w:rPr>
        <w:t xml:space="preserve"> </w:t>
      </w:r>
      <w:proofErr w:type="spellStart"/>
      <w:r w:rsidRPr="00B63156">
        <w:rPr>
          <w:rStyle w:val="a5"/>
          <w:sz w:val="28"/>
          <w:szCs w:val="28"/>
        </w:rPr>
        <w:t>d</w:t>
      </w:r>
      <w:proofErr w:type="spellEnd"/>
      <w:r w:rsidRPr="00B63156">
        <w:rPr>
          <w:rStyle w:val="a5"/>
          <w:sz w:val="28"/>
          <w:szCs w:val="28"/>
        </w:rPr>
        <w:t xml:space="preserve"> </w:t>
      </w:r>
      <w:r w:rsidRPr="00B63156">
        <w:rPr>
          <w:sz w:val="28"/>
          <w:szCs w:val="28"/>
        </w:rPr>
        <w:t xml:space="preserve">и ее </w:t>
      </w:r>
      <w:r w:rsidRPr="00B63156">
        <w:rPr>
          <w:rStyle w:val="a6"/>
          <w:sz w:val="28"/>
          <w:szCs w:val="28"/>
        </w:rPr>
        <w:t>шаг</w:t>
      </w:r>
      <w:r w:rsidRPr="00B63156">
        <w:rPr>
          <w:sz w:val="28"/>
          <w:szCs w:val="28"/>
        </w:rPr>
        <w:t xml:space="preserve"> </w:t>
      </w:r>
      <w:r w:rsidRPr="00B63156">
        <w:rPr>
          <w:rStyle w:val="a5"/>
          <w:sz w:val="28"/>
          <w:szCs w:val="28"/>
        </w:rPr>
        <w:t>р</w:t>
      </w:r>
      <w:r w:rsidRPr="00B63156">
        <w:rPr>
          <w:sz w:val="28"/>
          <w:szCs w:val="28"/>
        </w:rPr>
        <w:t>. Эти данные обозначены на плашке. Затем по таблице (</w:t>
      </w:r>
      <w:proofErr w:type="gramStart"/>
      <w:r w:rsidRPr="00B63156">
        <w:rPr>
          <w:sz w:val="28"/>
          <w:szCs w:val="28"/>
        </w:rPr>
        <w:t>см</w:t>
      </w:r>
      <w:proofErr w:type="gramEnd"/>
      <w:r w:rsidRPr="00B63156">
        <w:rPr>
          <w:sz w:val="28"/>
          <w:szCs w:val="28"/>
        </w:rPr>
        <w:t>. табл. ниже) определить диаметр стержня для этой резьбы и выбрать заготовку.</w:t>
      </w:r>
      <w:r w:rsidR="00560340" w:rsidRPr="00560340">
        <w:rPr>
          <w:sz w:val="28"/>
          <w:szCs w:val="28"/>
        </w:rPr>
        <w:t xml:space="preserve"> </w:t>
      </w:r>
      <w:r w:rsidR="00560340" w:rsidRPr="009D3C65">
        <w:rPr>
          <w:sz w:val="28"/>
          <w:szCs w:val="28"/>
        </w:rPr>
        <w:t>При этом надо обязательно учитывать, что, когда нарезают резьбу, металл, особенно медь, мягкая сталь, «тянется». В р</w:t>
      </w:r>
      <w:r w:rsidR="00560340" w:rsidRPr="009D3C65">
        <w:rPr>
          <w:sz w:val="28"/>
          <w:szCs w:val="28"/>
        </w:rPr>
        <w:t>е</w:t>
      </w:r>
      <w:r w:rsidR="00560340" w:rsidRPr="009D3C65">
        <w:rPr>
          <w:sz w:val="28"/>
          <w:szCs w:val="28"/>
        </w:rPr>
        <w:t>зультате этого диаметр стержня немного увеличивается  и усиливается да</w:t>
      </w:r>
      <w:r w:rsidR="00560340" w:rsidRPr="009D3C65">
        <w:rPr>
          <w:sz w:val="28"/>
          <w:szCs w:val="28"/>
        </w:rPr>
        <w:t>в</w:t>
      </w:r>
      <w:r w:rsidR="00560340" w:rsidRPr="009D3C65">
        <w:rPr>
          <w:sz w:val="28"/>
          <w:szCs w:val="28"/>
        </w:rPr>
        <w:t>ление на резьбовую поверхность плашки. Она нагревается, стружка налипает на режущие кромки, и резьба становится «рваной». Все это снижает ее кач</w:t>
      </w:r>
      <w:r w:rsidR="00560340" w:rsidRPr="009D3C65">
        <w:rPr>
          <w:sz w:val="28"/>
          <w:szCs w:val="28"/>
        </w:rPr>
        <w:t>е</w:t>
      </w:r>
      <w:r w:rsidR="00560340" w:rsidRPr="009D3C65">
        <w:rPr>
          <w:sz w:val="28"/>
          <w:szCs w:val="28"/>
        </w:rPr>
        <w:t xml:space="preserve">ство. Поэтому </w:t>
      </w:r>
      <w:r w:rsidR="00560340" w:rsidRPr="009D3C65">
        <w:rPr>
          <w:rStyle w:val="a6"/>
          <w:sz w:val="28"/>
          <w:szCs w:val="28"/>
        </w:rPr>
        <w:t>диаметр стержня должен быть меньше наружного диаме</w:t>
      </w:r>
      <w:r w:rsidR="00560340" w:rsidRPr="009D3C65">
        <w:rPr>
          <w:rStyle w:val="a6"/>
          <w:sz w:val="28"/>
          <w:szCs w:val="28"/>
        </w:rPr>
        <w:t>т</w:t>
      </w:r>
      <w:r w:rsidR="00560340" w:rsidRPr="009D3C65">
        <w:rPr>
          <w:rStyle w:val="a6"/>
          <w:sz w:val="28"/>
          <w:szCs w:val="28"/>
        </w:rPr>
        <w:t>ра резьбы на 0,1...0,3 мм в зависимости от размера резьбы</w:t>
      </w:r>
      <w:r w:rsidR="00560340" w:rsidRPr="009D3C65">
        <w:rPr>
          <w:sz w:val="28"/>
          <w:szCs w:val="28"/>
        </w:rPr>
        <w:t>. Если диаметр стержня будет меньше на 0,4...0,5 мм внешнего диаметра резьбы, то профиль резьбы получается неполным.</w:t>
      </w:r>
    </w:p>
    <w:p w:rsidR="009D3C65" w:rsidRPr="00B63156" w:rsidRDefault="009D3C65" w:rsidP="00B63156">
      <w:pPr>
        <w:pStyle w:val="a4"/>
        <w:spacing w:after="0"/>
        <w:ind w:left="113" w:firstLine="709"/>
        <w:rPr>
          <w:rFonts w:ascii="Times New Roman" w:hAnsi="Times New Roman"/>
          <w:sz w:val="28"/>
          <w:szCs w:val="28"/>
        </w:rPr>
      </w:pPr>
    </w:p>
    <w:p w:rsidR="009D3C65" w:rsidRDefault="009D3C65" w:rsidP="00B63156">
      <w:pPr>
        <w:pStyle w:val="a3"/>
        <w:spacing w:before="0" w:beforeAutospacing="0" w:after="0" w:afterAutospacing="0"/>
      </w:pPr>
      <w:r>
        <w:lastRenderedPageBreak/>
        <w:t>  </w:t>
      </w:r>
      <w:r>
        <w:rPr>
          <w:rFonts w:ascii="Arial Unicode MS" w:eastAsia="Arial Unicode MS" w:hAnsi="Arial Unicode MS" w:cs="Arial Unicode MS" w:hint="eastAsia"/>
          <w:color w:val="C0C0C0"/>
          <w:sz w:val="27"/>
          <w:szCs w:val="27"/>
        </w:rPr>
        <w:t> </w:t>
      </w:r>
      <w:r>
        <w:t> </w:t>
      </w:r>
      <w:r>
        <w:rPr>
          <w:noProof/>
          <w:sz w:val="28"/>
          <w:szCs w:val="28"/>
        </w:rPr>
        <w:drawing>
          <wp:inline distT="0" distB="0" distL="0" distR="0">
            <wp:extent cx="5143500" cy="4000500"/>
            <wp:effectExtent l="1905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C65" w:rsidRPr="009D3C65" w:rsidRDefault="009D3C65" w:rsidP="009D3C65">
      <w:pPr>
        <w:pStyle w:val="a3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810000" cy="2600325"/>
            <wp:effectExtent l="19050" t="0" r="0" b="0"/>
            <wp:docPr id="5" name="Рисунок 5" descr="rez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zb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3C65">
        <w:rPr>
          <w:sz w:val="28"/>
          <w:szCs w:val="28"/>
        </w:rPr>
        <w:t>Выбранную заготовку надо выправить, разметить, отрезать по разметке и, закрепив ее в тисках, напил</w:t>
      </w:r>
      <w:r w:rsidRPr="009D3C65">
        <w:rPr>
          <w:sz w:val="28"/>
          <w:szCs w:val="28"/>
        </w:rPr>
        <w:t>ь</w:t>
      </w:r>
      <w:r w:rsidRPr="009D3C65">
        <w:rPr>
          <w:sz w:val="28"/>
          <w:szCs w:val="28"/>
        </w:rPr>
        <w:t>ником снять фаск</w:t>
      </w:r>
      <w:proofErr w:type="gramStart"/>
      <w:r w:rsidRPr="009D3C65">
        <w:rPr>
          <w:sz w:val="28"/>
          <w:szCs w:val="28"/>
        </w:rPr>
        <w:t>у(</w:t>
      </w:r>
      <w:proofErr w:type="gramEnd"/>
      <w:r w:rsidRPr="009D3C65">
        <w:rPr>
          <w:sz w:val="28"/>
          <w:szCs w:val="28"/>
        </w:rPr>
        <w:t xml:space="preserve">рис.справа </w:t>
      </w:r>
      <w:r w:rsidRPr="009D3C65">
        <w:rPr>
          <w:rStyle w:val="a5"/>
          <w:sz w:val="28"/>
          <w:szCs w:val="28"/>
        </w:rPr>
        <w:t>а</w:t>
      </w:r>
      <w:r w:rsidRPr="009D3C65">
        <w:rPr>
          <w:sz w:val="28"/>
          <w:szCs w:val="28"/>
        </w:rPr>
        <w:t>) для того, чтобы заборная часть плашки ле</w:t>
      </w:r>
      <w:r w:rsidRPr="009D3C65">
        <w:rPr>
          <w:sz w:val="28"/>
          <w:szCs w:val="28"/>
        </w:rPr>
        <w:t>г</w:t>
      </w:r>
      <w:r w:rsidRPr="009D3C65">
        <w:rPr>
          <w:sz w:val="28"/>
          <w:szCs w:val="28"/>
        </w:rPr>
        <w:t>че захватывала металл. Следует проверить качество плашки внешним осмо</w:t>
      </w:r>
      <w:r w:rsidRPr="009D3C65">
        <w:rPr>
          <w:sz w:val="28"/>
          <w:szCs w:val="28"/>
        </w:rPr>
        <w:t>т</w:t>
      </w:r>
      <w:r w:rsidRPr="009D3C65">
        <w:rPr>
          <w:sz w:val="28"/>
          <w:szCs w:val="28"/>
        </w:rPr>
        <w:t xml:space="preserve">ром и навинчиванием ее на болт или шпильку с неповрежденной резьбой. Необходимо также тщательно проверить качество закрепления плашки в </w:t>
      </w:r>
      <w:proofErr w:type="spellStart"/>
      <w:r w:rsidRPr="009D3C65">
        <w:rPr>
          <w:sz w:val="28"/>
          <w:szCs w:val="28"/>
        </w:rPr>
        <w:t>плашкодержателе</w:t>
      </w:r>
      <w:proofErr w:type="spellEnd"/>
      <w:r w:rsidRPr="009D3C65">
        <w:rPr>
          <w:sz w:val="28"/>
          <w:szCs w:val="28"/>
        </w:rPr>
        <w:t>, чтобы исключить возможный ее перекос и проскальзыв</w:t>
      </w:r>
      <w:r w:rsidRPr="009D3C65">
        <w:rPr>
          <w:sz w:val="28"/>
          <w:szCs w:val="28"/>
        </w:rPr>
        <w:t>а</w:t>
      </w:r>
      <w:r w:rsidRPr="009D3C65">
        <w:rPr>
          <w:sz w:val="28"/>
          <w:szCs w:val="28"/>
        </w:rPr>
        <w:t>ние в гнезде.</w:t>
      </w:r>
      <w:r w:rsidRPr="009D3C65">
        <w:rPr>
          <w:sz w:val="28"/>
          <w:szCs w:val="28"/>
        </w:rPr>
        <w:br/>
        <w:t>Перед нарезанием резьбы размечают на стержне ее длину, стержень закре</w:t>
      </w:r>
      <w:r w:rsidRPr="009D3C65">
        <w:rPr>
          <w:sz w:val="28"/>
          <w:szCs w:val="28"/>
        </w:rPr>
        <w:t>п</w:t>
      </w:r>
      <w:r w:rsidRPr="009D3C65">
        <w:rPr>
          <w:sz w:val="28"/>
          <w:szCs w:val="28"/>
        </w:rPr>
        <w:t xml:space="preserve">ляют в тисках так, чтобы выступающий над верхней плоскостью губок конец был больше нарезаемой части на 20...25 мм. Стержень ставят по угольнику под углом 90° к верхним плоскостям губок (рис. </w:t>
      </w:r>
      <w:r w:rsidRPr="009D3C65">
        <w:rPr>
          <w:rStyle w:val="a5"/>
          <w:sz w:val="28"/>
          <w:szCs w:val="28"/>
        </w:rPr>
        <w:t>б</w:t>
      </w:r>
      <w:r w:rsidRPr="009D3C65">
        <w:rPr>
          <w:sz w:val="28"/>
          <w:szCs w:val="28"/>
        </w:rPr>
        <w:t xml:space="preserve">). Плашку, закрепленную в </w:t>
      </w:r>
      <w:proofErr w:type="spellStart"/>
      <w:r w:rsidRPr="009D3C65">
        <w:rPr>
          <w:sz w:val="28"/>
          <w:szCs w:val="28"/>
        </w:rPr>
        <w:lastRenderedPageBreak/>
        <w:t>плашкодержателе</w:t>
      </w:r>
      <w:proofErr w:type="spellEnd"/>
      <w:r w:rsidRPr="009D3C65">
        <w:rPr>
          <w:sz w:val="28"/>
          <w:szCs w:val="28"/>
        </w:rPr>
        <w:t>, накладывают на верхний торец стержня и с небольшим нажимом, не допуская перекоса плашки, вращают ее (рис.</w:t>
      </w:r>
      <w:r w:rsidRPr="009D3C65">
        <w:rPr>
          <w:rStyle w:val="a5"/>
          <w:sz w:val="28"/>
          <w:szCs w:val="28"/>
        </w:rPr>
        <w:t xml:space="preserve"> в</w:t>
      </w:r>
      <w:r w:rsidRPr="009D3C65">
        <w:rPr>
          <w:sz w:val="28"/>
          <w:szCs w:val="28"/>
        </w:rPr>
        <w:t>). После нарез</w:t>
      </w:r>
      <w:r w:rsidRPr="009D3C65">
        <w:rPr>
          <w:sz w:val="28"/>
          <w:szCs w:val="28"/>
        </w:rPr>
        <w:t>а</w:t>
      </w:r>
      <w:r w:rsidRPr="009D3C65">
        <w:rPr>
          <w:sz w:val="28"/>
          <w:szCs w:val="28"/>
        </w:rPr>
        <w:t>ния 1—2 ниток резьбы, еще раз проверяют совпадение осей вращения пла</w:t>
      </w:r>
      <w:r w:rsidRPr="009D3C65">
        <w:rPr>
          <w:sz w:val="28"/>
          <w:szCs w:val="28"/>
        </w:rPr>
        <w:t>ш</w:t>
      </w:r>
      <w:r w:rsidRPr="009D3C65">
        <w:rPr>
          <w:sz w:val="28"/>
          <w:szCs w:val="28"/>
        </w:rPr>
        <w:t>ки и стержня.</w:t>
      </w:r>
      <w:r w:rsidRPr="009D3C65">
        <w:rPr>
          <w:sz w:val="28"/>
          <w:szCs w:val="28"/>
        </w:rPr>
        <w:br/>
        <w:t xml:space="preserve">После этого </w:t>
      </w:r>
      <w:r w:rsidRPr="009D3C65">
        <w:rPr>
          <w:rStyle w:val="a6"/>
          <w:sz w:val="28"/>
          <w:szCs w:val="28"/>
        </w:rPr>
        <w:t>смазывают маслом резьбовую часть стержня</w:t>
      </w:r>
      <w:r w:rsidRPr="009D3C65">
        <w:rPr>
          <w:sz w:val="28"/>
          <w:szCs w:val="28"/>
        </w:rPr>
        <w:t xml:space="preserve">, нарезку плашки и вращают плашку, равномерно нажимая на обе рукоятки </w:t>
      </w:r>
      <w:proofErr w:type="spellStart"/>
      <w:r w:rsidRPr="009D3C65">
        <w:rPr>
          <w:sz w:val="28"/>
          <w:szCs w:val="28"/>
        </w:rPr>
        <w:t>плашкодержателя</w:t>
      </w:r>
      <w:proofErr w:type="spellEnd"/>
      <w:r w:rsidRPr="009D3C65">
        <w:rPr>
          <w:sz w:val="28"/>
          <w:szCs w:val="28"/>
        </w:rPr>
        <w:t xml:space="preserve"> (рис. </w:t>
      </w:r>
      <w:r w:rsidRPr="009D3C65">
        <w:rPr>
          <w:rStyle w:val="a5"/>
          <w:sz w:val="28"/>
          <w:szCs w:val="28"/>
        </w:rPr>
        <w:t>г</w:t>
      </w:r>
      <w:r w:rsidRPr="009D3C65">
        <w:rPr>
          <w:sz w:val="28"/>
          <w:szCs w:val="28"/>
        </w:rPr>
        <w:t xml:space="preserve">). </w:t>
      </w:r>
      <w:r w:rsidRPr="009D3C65">
        <w:rPr>
          <w:rStyle w:val="a5"/>
          <w:sz w:val="28"/>
          <w:szCs w:val="28"/>
        </w:rPr>
        <w:t xml:space="preserve">Вращение должно быть </w:t>
      </w:r>
      <w:proofErr w:type="spellStart"/>
      <w:r w:rsidRPr="009D3C65">
        <w:rPr>
          <w:rStyle w:val="a5"/>
          <w:sz w:val="28"/>
          <w:szCs w:val="28"/>
        </w:rPr>
        <w:t>возвратнопоступательным</w:t>
      </w:r>
      <w:proofErr w:type="spellEnd"/>
      <w:r w:rsidRPr="009D3C65">
        <w:rPr>
          <w:rStyle w:val="a5"/>
          <w:sz w:val="28"/>
          <w:szCs w:val="28"/>
        </w:rPr>
        <w:t>: один-два оборота вправо и пол-оборота влево.</w:t>
      </w:r>
      <w:r w:rsidRPr="009D3C65">
        <w:rPr>
          <w:sz w:val="28"/>
          <w:szCs w:val="28"/>
        </w:rPr>
        <w:t xml:space="preserve"> При этом стружка ломается, выходит через продольное отверстие. Это облегчает нарезание резьбы и улучшает ее качество.  </w:t>
      </w:r>
      <w:r w:rsidRPr="009D3C65">
        <w:rPr>
          <w:noProof/>
          <w:sz w:val="28"/>
          <w:szCs w:val="28"/>
        </w:rPr>
        <w:drawing>
          <wp:inline distT="0" distB="0" distL="0" distR="0">
            <wp:extent cx="2381250" cy="1676400"/>
            <wp:effectExtent l="19050" t="0" r="0" b="0"/>
            <wp:docPr id="6" name="Рисунок 6" descr="rezba%202%20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ezba%202%20small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C65" w:rsidRPr="009D3C65" w:rsidRDefault="009D3C65" w:rsidP="009D3C65">
      <w:pPr>
        <w:pStyle w:val="a3"/>
        <w:rPr>
          <w:sz w:val="28"/>
          <w:szCs w:val="28"/>
        </w:rPr>
      </w:pPr>
      <w:r w:rsidRPr="009D3C65">
        <w:rPr>
          <w:sz w:val="28"/>
          <w:szCs w:val="28"/>
        </w:rPr>
        <w:t> </w:t>
      </w:r>
    </w:p>
    <w:p w:rsidR="00B63156" w:rsidRDefault="009D3C65" w:rsidP="00111248">
      <w:pPr>
        <w:pStyle w:val="a3"/>
        <w:spacing w:before="0" w:beforeAutospacing="0" w:after="0" w:afterAutospacing="0"/>
        <w:rPr>
          <w:sz w:val="28"/>
          <w:szCs w:val="28"/>
        </w:rPr>
      </w:pPr>
      <w:r w:rsidRPr="009D3C65">
        <w:rPr>
          <w:sz w:val="28"/>
          <w:szCs w:val="28"/>
        </w:rPr>
        <w:t xml:space="preserve">Качество нарезанной резьбы в условиях производства проверяют </w:t>
      </w:r>
      <w:r w:rsidRPr="009D3C65">
        <w:rPr>
          <w:rStyle w:val="a5"/>
          <w:sz w:val="28"/>
          <w:szCs w:val="28"/>
        </w:rPr>
        <w:t>резьбов</w:t>
      </w:r>
      <w:r w:rsidRPr="009D3C65">
        <w:rPr>
          <w:rStyle w:val="a5"/>
          <w:sz w:val="28"/>
          <w:szCs w:val="28"/>
        </w:rPr>
        <w:t>ы</w:t>
      </w:r>
      <w:r w:rsidRPr="009D3C65">
        <w:rPr>
          <w:rStyle w:val="a5"/>
          <w:sz w:val="28"/>
          <w:szCs w:val="28"/>
        </w:rPr>
        <w:t>ми микрометрами</w:t>
      </w:r>
      <w:r w:rsidRPr="009D3C65">
        <w:rPr>
          <w:sz w:val="28"/>
          <w:szCs w:val="28"/>
        </w:rPr>
        <w:t xml:space="preserve">, </w:t>
      </w:r>
      <w:r w:rsidRPr="009D3C65">
        <w:rPr>
          <w:rStyle w:val="a5"/>
          <w:sz w:val="28"/>
          <w:szCs w:val="28"/>
        </w:rPr>
        <w:t>резьбовыми калибрами</w:t>
      </w:r>
      <w:r w:rsidRPr="009D3C65">
        <w:rPr>
          <w:sz w:val="28"/>
          <w:szCs w:val="28"/>
        </w:rPr>
        <w:t xml:space="preserve">-кольцами и </w:t>
      </w:r>
      <w:r w:rsidRPr="009D3C65">
        <w:rPr>
          <w:rStyle w:val="a5"/>
          <w:sz w:val="28"/>
          <w:szCs w:val="28"/>
        </w:rPr>
        <w:t>резьбовыми пробками</w:t>
      </w:r>
      <w:r>
        <w:rPr>
          <w:rStyle w:val="a5"/>
          <w:sz w:val="28"/>
          <w:szCs w:val="28"/>
        </w:rPr>
        <w:t xml:space="preserve">, </w:t>
      </w:r>
      <w:r w:rsidRPr="009D3C65">
        <w:rPr>
          <w:sz w:val="28"/>
          <w:szCs w:val="28"/>
        </w:rPr>
        <w:t xml:space="preserve"> допускается проверка резьбы гайками.</w:t>
      </w:r>
    </w:p>
    <w:p w:rsidR="009D3C65" w:rsidRPr="00111248" w:rsidRDefault="009D3C65" w:rsidP="00111248">
      <w:pPr>
        <w:pStyle w:val="a3"/>
        <w:spacing w:before="0" w:beforeAutospacing="0" w:after="0" w:afterAutospacing="0"/>
        <w:rPr>
          <w:sz w:val="28"/>
          <w:szCs w:val="28"/>
        </w:rPr>
      </w:pPr>
      <w:r w:rsidRPr="00111248">
        <w:rPr>
          <w:rStyle w:val="a5"/>
          <w:sz w:val="28"/>
          <w:szCs w:val="28"/>
        </w:rPr>
        <w:t xml:space="preserve">После окончания работы плашку вынимают из </w:t>
      </w:r>
      <w:proofErr w:type="spellStart"/>
      <w:r w:rsidRPr="00111248">
        <w:rPr>
          <w:rStyle w:val="a5"/>
          <w:sz w:val="28"/>
          <w:szCs w:val="28"/>
        </w:rPr>
        <w:t>плашкодержателя</w:t>
      </w:r>
      <w:proofErr w:type="spellEnd"/>
      <w:r w:rsidRPr="00111248">
        <w:rPr>
          <w:rStyle w:val="a5"/>
          <w:sz w:val="28"/>
          <w:szCs w:val="28"/>
        </w:rPr>
        <w:t>, тщ</w:t>
      </w:r>
      <w:r w:rsidRPr="00111248">
        <w:rPr>
          <w:rStyle w:val="a5"/>
          <w:sz w:val="28"/>
          <w:szCs w:val="28"/>
        </w:rPr>
        <w:t>а</w:t>
      </w:r>
      <w:r w:rsidRPr="00111248">
        <w:rPr>
          <w:rStyle w:val="a5"/>
          <w:sz w:val="28"/>
          <w:szCs w:val="28"/>
        </w:rPr>
        <w:t>тельно очищают щеткой от стружки, протирают ветошью и смазывают маслом.</w:t>
      </w:r>
    </w:p>
    <w:p w:rsidR="00111248" w:rsidRDefault="006D7939" w:rsidP="00111248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Для получения круглых сквозных отверстий применяют </w:t>
      </w:r>
      <w:r>
        <w:rPr>
          <w:rStyle w:val="a5"/>
          <w:sz w:val="28"/>
          <w:szCs w:val="28"/>
        </w:rPr>
        <w:t>сверление м</w:t>
      </w:r>
      <w:r>
        <w:rPr>
          <w:rStyle w:val="a5"/>
          <w:sz w:val="28"/>
          <w:szCs w:val="28"/>
        </w:rPr>
        <w:t>е</w:t>
      </w:r>
      <w:r>
        <w:rPr>
          <w:rStyle w:val="a5"/>
          <w:sz w:val="28"/>
          <w:szCs w:val="28"/>
        </w:rPr>
        <w:t>талла</w:t>
      </w:r>
      <w:r>
        <w:rPr>
          <w:sz w:val="28"/>
          <w:szCs w:val="28"/>
        </w:rPr>
        <w:t>.</w:t>
      </w:r>
    </w:p>
    <w:p w:rsidR="00111248" w:rsidRDefault="006D7939" w:rsidP="00111248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зависимости от </w:t>
      </w:r>
      <w:r>
        <w:rPr>
          <w:rStyle w:val="a5"/>
          <w:b w:val="0"/>
          <w:sz w:val="28"/>
          <w:szCs w:val="28"/>
        </w:rPr>
        <w:t>скорости сверления</w:t>
      </w:r>
      <w:r>
        <w:rPr>
          <w:sz w:val="28"/>
          <w:szCs w:val="28"/>
        </w:rPr>
        <w:t>, вязкости металла и диаметра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верстия увеличивается разбивка отверстий. Рекомендуется  сначала просве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ливать отверстия на три миллиметра меньше, чем требуется, и только потом для уменьшения разбивки проходить сверлом необходимого размера.</w:t>
      </w:r>
    </w:p>
    <w:p w:rsidR="00111248" w:rsidRPr="00111248" w:rsidRDefault="00111248" w:rsidP="00111248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111248">
        <w:rPr>
          <w:sz w:val="28"/>
          <w:szCs w:val="28"/>
        </w:rPr>
        <w:t xml:space="preserve"> Сверлильный кондуктор– </w:t>
      </w:r>
      <w:proofErr w:type="gramStart"/>
      <w:r w:rsidRPr="00111248">
        <w:rPr>
          <w:sz w:val="28"/>
          <w:szCs w:val="28"/>
        </w:rPr>
        <w:t>эт</w:t>
      </w:r>
      <w:proofErr w:type="gramEnd"/>
      <w:r w:rsidRPr="00111248">
        <w:rPr>
          <w:sz w:val="28"/>
          <w:szCs w:val="28"/>
        </w:rPr>
        <w:t>о приспособление с кондукторной плитой для обработки большого количества одинаковых деталей с одинаково расп</w:t>
      </w:r>
      <w:r w:rsidRPr="00111248">
        <w:rPr>
          <w:sz w:val="28"/>
          <w:szCs w:val="28"/>
        </w:rPr>
        <w:t>о</w:t>
      </w:r>
      <w:r w:rsidRPr="00111248">
        <w:rPr>
          <w:sz w:val="28"/>
          <w:szCs w:val="28"/>
        </w:rPr>
        <w:t>ложенными отверстиями без предварительной разметки. Сверлильные ко</w:t>
      </w:r>
      <w:r w:rsidRPr="00111248">
        <w:rPr>
          <w:sz w:val="28"/>
          <w:szCs w:val="28"/>
        </w:rPr>
        <w:t>н</w:t>
      </w:r>
      <w:r w:rsidRPr="00111248">
        <w:rPr>
          <w:sz w:val="28"/>
          <w:szCs w:val="28"/>
        </w:rPr>
        <w:t>дукторы могут быть разной конструкции. Они могут устанавливаться на д</w:t>
      </w:r>
      <w:r w:rsidRPr="00111248">
        <w:rPr>
          <w:sz w:val="28"/>
          <w:szCs w:val="28"/>
        </w:rPr>
        <w:t>е</w:t>
      </w:r>
      <w:r w:rsidRPr="00111248">
        <w:rPr>
          <w:sz w:val="28"/>
          <w:szCs w:val="28"/>
        </w:rPr>
        <w:t>таль и крепиться непосредственно к детали, могут представлять собой пр</w:t>
      </w:r>
      <w:r w:rsidRPr="00111248">
        <w:rPr>
          <w:sz w:val="28"/>
          <w:szCs w:val="28"/>
        </w:rPr>
        <w:t>и</w:t>
      </w:r>
      <w:r w:rsidRPr="00111248">
        <w:rPr>
          <w:sz w:val="28"/>
          <w:szCs w:val="28"/>
        </w:rPr>
        <w:t>способление с кондукторной плитой, в которое устанавливается и зажимае</w:t>
      </w:r>
      <w:r w:rsidRPr="00111248">
        <w:rPr>
          <w:sz w:val="28"/>
          <w:szCs w:val="28"/>
        </w:rPr>
        <w:t>т</w:t>
      </w:r>
      <w:r w:rsidRPr="00111248">
        <w:rPr>
          <w:sz w:val="28"/>
          <w:szCs w:val="28"/>
        </w:rPr>
        <w:t>ся деталь. В этом случае в кондукторной плите находятся соответствующим образом расположенные отверстия со вставленными в них кондукторными втулками с определенным диаметром отверстий, через которые сверло н</w:t>
      </w:r>
      <w:r w:rsidRPr="00111248">
        <w:rPr>
          <w:sz w:val="28"/>
          <w:szCs w:val="28"/>
        </w:rPr>
        <w:t>а</w:t>
      </w:r>
      <w:r w:rsidRPr="00111248">
        <w:rPr>
          <w:sz w:val="28"/>
          <w:szCs w:val="28"/>
        </w:rPr>
        <w:t>правляется в зажатую в приспособление для сверления деталь. В ряде случ</w:t>
      </w:r>
      <w:r w:rsidRPr="00111248">
        <w:rPr>
          <w:sz w:val="28"/>
          <w:szCs w:val="28"/>
        </w:rPr>
        <w:t>а</w:t>
      </w:r>
      <w:r w:rsidRPr="00111248">
        <w:rPr>
          <w:sz w:val="28"/>
          <w:szCs w:val="28"/>
        </w:rPr>
        <w:t>ев кондукторные плиты имеют отверстия без кондукторных втулок.</w:t>
      </w:r>
    </w:p>
    <w:p w:rsidR="006D7939" w:rsidRPr="00111248" w:rsidRDefault="00111248" w:rsidP="00111248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111248">
        <w:rPr>
          <w:noProof/>
          <w:sz w:val="28"/>
          <w:szCs w:val="28"/>
        </w:rPr>
        <w:lastRenderedPageBreak/>
        <w:drawing>
          <wp:inline distT="0" distB="0" distL="0" distR="0">
            <wp:extent cx="2600325" cy="1857375"/>
            <wp:effectExtent l="19050" t="0" r="9525" b="0"/>
            <wp:docPr id="12" name="Рисунок 12" descr="http://lib.rus.ec/i/77/174877/i_0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lib.rus.ec/i/77/174877/i_03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939" w:rsidRDefault="006D7939" w:rsidP="006D7939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6D7939" w:rsidRDefault="006D7939" w:rsidP="006D7939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отчёта</w:t>
      </w:r>
    </w:p>
    <w:p w:rsidR="006D7939" w:rsidRDefault="006D7939" w:rsidP="006D7939">
      <w:pPr>
        <w:pStyle w:val="a4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6D7939" w:rsidRDefault="006D7939" w:rsidP="006D7939">
      <w:pPr>
        <w:pStyle w:val="a4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6D7939" w:rsidRDefault="006D7939" w:rsidP="006D7939">
      <w:pPr>
        <w:pStyle w:val="a4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6D7939" w:rsidRDefault="006D7939" w:rsidP="006D7939">
      <w:pPr>
        <w:pStyle w:val="a4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6D7939" w:rsidRDefault="006D7939" w:rsidP="006D7939">
      <w:pPr>
        <w:pStyle w:val="a4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Разработанный технологический процесс на изготовление </w:t>
      </w:r>
      <w:r w:rsidR="00B63156">
        <w:rPr>
          <w:rFonts w:ascii="Times New Roman" w:hAnsi="Times New Roman"/>
          <w:sz w:val="28"/>
          <w:szCs w:val="28"/>
        </w:rPr>
        <w:t>шпильки</w:t>
      </w:r>
      <w:r>
        <w:rPr>
          <w:rFonts w:ascii="Times New Roman" w:hAnsi="Times New Roman"/>
          <w:sz w:val="28"/>
          <w:szCs w:val="28"/>
        </w:rPr>
        <w:t xml:space="preserve"> в виде таблицы</w:t>
      </w:r>
    </w:p>
    <w:p w:rsidR="006D7939" w:rsidRDefault="006D7939" w:rsidP="006D7939">
      <w:pPr>
        <w:pStyle w:val="a4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3402"/>
        <w:gridCol w:w="3651"/>
      </w:tblGrid>
      <w:tr w:rsidR="006D79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939" w:rsidRDefault="006D79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939" w:rsidRDefault="006D79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7939" w:rsidRDefault="006D79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6D79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39" w:rsidRDefault="006D79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39" w:rsidRDefault="006D79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939" w:rsidRDefault="006D79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D7939" w:rsidRDefault="006D7939" w:rsidP="006D7939">
      <w:pPr>
        <w:pStyle w:val="a4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6D7939" w:rsidRDefault="006D7939" w:rsidP="006D7939">
      <w:pPr>
        <w:pStyle w:val="a4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фектов изготовленных </w:t>
      </w:r>
      <w:r w:rsidR="00B63156">
        <w:rPr>
          <w:rFonts w:ascii="Times New Roman" w:hAnsi="Times New Roman"/>
          <w:sz w:val="28"/>
          <w:szCs w:val="28"/>
        </w:rPr>
        <w:t xml:space="preserve">шпилек </w:t>
      </w:r>
      <w:r>
        <w:rPr>
          <w:rFonts w:ascii="Times New Roman" w:hAnsi="Times New Roman"/>
          <w:sz w:val="28"/>
          <w:szCs w:val="28"/>
        </w:rPr>
        <w:t xml:space="preserve"> указать причины допущенных дефектов и меры по устранению дефектов).</w:t>
      </w:r>
    </w:p>
    <w:p w:rsidR="006D7939" w:rsidRDefault="006D7939" w:rsidP="006D7939">
      <w:pPr>
        <w:pStyle w:val="a4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6D7939" w:rsidRDefault="006D7939" w:rsidP="006D7939">
      <w:pPr>
        <w:pStyle w:val="a4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6D7939" w:rsidRDefault="006D7939" w:rsidP="006D7939">
      <w:pPr>
        <w:pStyle w:val="a4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Какую операцию называют </w:t>
      </w:r>
      <w:r w:rsidR="00B63156">
        <w:rPr>
          <w:rFonts w:ascii="Times New Roman" w:hAnsi="Times New Roman"/>
          <w:bCs/>
          <w:sz w:val="28"/>
          <w:szCs w:val="28"/>
        </w:rPr>
        <w:t>правкой</w:t>
      </w:r>
      <w:r>
        <w:rPr>
          <w:rFonts w:ascii="Times New Roman" w:hAnsi="Times New Roman"/>
          <w:bCs/>
          <w:sz w:val="28"/>
          <w:szCs w:val="28"/>
        </w:rPr>
        <w:t xml:space="preserve">? </w:t>
      </w:r>
      <w:r w:rsidR="00B63156">
        <w:rPr>
          <w:rFonts w:ascii="Times New Roman" w:hAnsi="Times New Roman"/>
          <w:bCs/>
          <w:sz w:val="28"/>
          <w:szCs w:val="28"/>
        </w:rPr>
        <w:t>нарезанием резьбы?</w:t>
      </w:r>
    </w:p>
    <w:p w:rsidR="006D7939" w:rsidRDefault="006D7939" w:rsidP="006D7939">
      <w:pPr>
        <w:pStyle w:val="a4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Какие инструменты применяют при </w:t>
      </w:r>
      <w:r w:rsidR="00B63156">
        <w:rPr>
          <w:rFonts w:ascii="Times New Roman" w:hAnsi="Times New Roman"/>
          <w:bCs/>
          <w:sz w:val="28"/>
          <w:szCs w:val="28"/>
        </w:rPr>
        <w:t>правке? нарезании резьбы?</w:t>
      </w:r>
    </w:p>
    <w:p w:rsidR="006D7939" w:rsidRDefault="00B63156" w:rsidP="006D7939">
      <w:pPr>
        <w:pStyle w:val="a4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Укажите диаметр стержня для резьбы М30.</w:t>
      </w:r>
    </w:p>
    <w:p w:rsidR="006D7939" w:rsidRDefault="00B63156" w:rsidP="006D7939">
      <w:pPr>
        <w:pStyle w:val="a4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Почему диаметр стержня должен быть меньше наружного диаметра резьбы</w:t>
      </w:r>
      <w:r w:rsidR="006D7939">
        <w:rPr>
          <w:rFonts w:ascii="Times New Roman" w:hAnsi="Times New Roman"/>
          <w:bCs/>
          <w:sz w:val="28"/>
          <w:szCs w:val="28"/>
        </w:rPr>
        <w:t>?</w:t>
      </w:r>
    </w:p>
    <w:p w:rsidR="006D7939" w:rsidRDefault="002D5FE5" w:rsidP="006D7939">
      <w:pPr>
        <w:pStyle w:val="a4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какой целью на стержне перед нарезанием резьбы снимают фа</w:t>
      </w:r>
      <w:r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>ку</w:t>
      </w:r>
      <w:r w:rsidR="006D7939">
        <w:rPr>
          <w:rFonts w:ascii="Times New Roman" w:hAnsi="Times New Roman"/>
          <w:bCs/>
          <w:sz w:val="28"/>
          <w:szCs w:val="28"/>
        </w:rPr>
        <w:t>?</w:t>
      </w:r>
    </w:p>
    <w:p w:rsidR="006D7939" w:rsidRDefault="002D5FE5" w:rsidP="006D7939">
      <w:pPr>
        <w:pStyle w:val="a4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проверить качество нарезанной резьбы</w:t>
      </w:r>
      <w:r w:rsidR="006D7939">
        <w:rPr>
          <w:rFonts w:ascii="Times New Roman" w:hAnsi="Times New Roman"/>
          <w:bCs/>
          <w:sz w:val="28"/>
          <w:szCs w:val="28"/>
        </w:rPr>
        <w:t>?</w:t>
      </w:r>
    </w:p>
    <w:p w:rsidR="006D7939" w:rsidRDefault="002D5FE5" w:rsidP="006D7939">
      <w:pPr>
        <w:pStyle w:val="a4"/>
        <w:numPr>
          <w:ilvl w:val="0"/>
          <w:numId w:val="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какой целью выполняют сверление отверстий по кондуктору</w:t>
      </w:r>
      <w:r w:rsidR="006D7939">
        <w:rPr>
          <w:rFonts w:ascii="Times New Roman" w:hAnsi="Times New Roman"/>
          <w:sz w:val="28"/>
          <w:szCs w:val="28"/>
        </w:rPr>
        <w:t>?</w:t>
      </w:r>
    </w:p>
    <w:p w:rsidR="006D7939" w:rsidRDefault="006D7939" w:rsidP="006D7939">
      <w:pPr>
        <w:pStyle w:val="a4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2D5FE5" w:rsidRDefault="002D5FE5" w:rsidP="006D7939">
      <w:pPr>
        <w:pStyle w:val="a4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6D7939" w:rsidRDefault="006D7939" w:rsidP="006D7939">
      <w:pPr>
        <w:pStyle w:val="a4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6D7939" w:rsidRDefault="006D7939" w:rsidP="006D7939">
      <w:pPr>
        <w:pStyle w:val="a4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Покровский Б.С., Скакун В.А. Слесарное дело. – М.: Академия, 2004г.-320с.</w:t>
      </w:r>
    </w:p>
    <w:p w:rsidR="006D7939" w:rsidRDefault="006D7939" w:rsidP="006D7939">
      <w:pPr>
        <w:numPr>
          <w:ilvl w:val="0"/>
          <w:numId w:val="8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lastRenderedPageBreak/>
        <w:t>Макиенко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Н. И. Общий курс слесарного дела. – М.: Академия, 1999г.-334с.</w:t>
      </w:r>
    </w:p>
    <w:p w:rsidR="006D7939" w:rsidRDefault="006D7939" w:rsidP="006D7939">
      <w:pPr>
        <w:numPr>
          <w:ilvl w:val="0"/>
          <w:numId w:val="8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Зайцев С. А., </w:t>
      </w:r>
      <w:proofErr w:type="spellStart"/>
      <w:r>
        <w:rPr>
          <w:rFonts w:ascii="Times New Roman" w:hAnsi="Times New Roman"/>
          <w:bCs/>
          <w:sz w:val="28"/>
          <w:szCs w:val="28"/>
        </w:rPr>
        <w:t>Грибанов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Д. Д., Толстов А. Н., Меркулов Р. В. Контрольно-измерительные приборы и инструменты. - М.: Академия, 2005г.-464с.</w:t>
      </w:r>
    </w:p>
    <w:p w:rsidR="00EB0FEC" w:rsidRDefault="00EB0FEC" w:rsidP="006D7939"/>
    <w:sectPr w:rsidR="00EB0FEC" w:rsidSect="00D73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6D7939"/>
    <w:rsid w:val="00064B01"/>
    <w:rsid w:val="00111248"/>
    <w:rsid w:val="002D5FE5"/>
    <w:rsid w:val="003139DA"/>
    <w:rsid w:val="003D2E86"/>
    <w:rsid w:val="00560340"/>
    <w:rsid w:val="006D7939"/>
    <w:rsid w:val="00730AA9"/>
    <w:rsid w:val="0073509F"/>
    <w:rsid w:val="00905B28"/>
    <w:rsid w:val="009B624D"/>
    <w:rsid w:val="009D3C65"/>
    <w:rsid w:val="00B63156"/>
    <w:rsid w:val="00D7364C"/>
    <w:rsid w:val="00E91215"/>
    <w:rsid w:val="00EB0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7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D7939"/>
    <w:pPr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6D7939"/>
    <w:rPr>
      <w:b/>
      <w:bCs/>
    </w:rPr>
  </w:style>
  <w:style w:type="character" w:styleId="a6">
    <w:name w:val="Emphasis"/>
    <w:basedOn w:val="a0"/>
    <w:uiPriority w:val="20"/>
    <w:qFormat/>
    <w:rsid w:val="009D3C65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9D3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3C65"/>
    <w:rPr>
      <w:rFonts w:ascii="Tahoma" w:hAnsi="Tahoma" w:cs="Tahoma"/>
      <w:sz w:val="16"/>
      <w:szCs w:val="16"/>
    </w:rPr>
  </w:style>
  <w:style w:type="paragraph" w:customStyle="1" w:styleId="book">
    <w:name w:val="book"/>
    <w:basedOn w:val="a"/>
    <w:rsid w:val="009D3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1545B-32E4-4366-84A9-2B67C1D64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2011-11-20T17:09:00Z</dcterms:created>
  <dcterms:modified xsi:type="dcterms:W3CDTF">2012-03-12T19:47:00Z</dcterms:modified>
</cp:coreProperties>
</file>